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Founders' Agreement</w:t>
      </w:r>
    </w:p>
    <w:p>
      <w:pPr>
        <w:spacing w:after="200"/>
      </w:pPr>
      <w:r>
        <w:rPr>
          <w:rFonts w:ascii="Arial" w:cs="Arial" w:eastAsia="Arial" w:hAnsi="Arial"/>
          <w:color w:val="6B7385"/>
          <w:sz w:val="22"/>
          <w:szCs w:val="22"/>
        </w:rPr>
        <w:t xml:space="preserve">Equity split, roles, vesting and decision-making between co-founders</w:t>
      </w:r>
    </w:p>
    <w:p>
      <w:pPr>
        <w:spacing w:after="200"/>
      </w:pPr>
      <w:r>
        <w:rPr>
          <w:rFonts w:ascii="Arial" w:cs="Arial" w:eastAsia="Arial" w:hAnsi="Arial"/>
        </w:rPr>
        <w:t xml:space="preserve">This Founders' Agreement is made between the founders listed below to set out how they will own, run and build </w:t>
      </w:r>
      <w:r>
        <w:rPr>
          <w:rFonts w:ascii="Arial" w:cs="Arial" w:eastAsia="Arial" w:hAnsi="Arial"/>
          <w:b/>
          <w:bCs/>
          <w:color w:val="E85D04"/>
        </w:rPr>
        <w:t xml:space="preserve">[Company Name]</w:t>
      </w:r>
      <w:r>
        <w:rPr>
          <w:rFonts w:ascii="Arial" w:cs="Arial" w:eastAsia="Arial" w:hAnsi="Arial"/>
        </w:rPr>
        <w:t xml:space="preserve">.</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The founders and the company</w:t>
      </w:r>
    </w:p>
    <w:p>
      <w:pPr>
        <w:spacing w:after="160"/>
      </w:pPr>
      <w:r>
        <w:rPr>
          <w:rFonts w:ascii="Arial" w:cs="Arial" w:eastAsia="Arial" w:hAnsi="Arial"/>
        </w:rPr>
        <w:t xml:space="preserve">This agreement is entered into on </w:t>
      </w:r>
      <w:r>
        <w:rPr>
          <w:rFonts w:ascii="Arial" w:cs="Arial" w:eastAsia="Arial" w:hAnsi="Arial"/>
          <w:b/>
          <w:bCs/>
          <w:color w:val="E85D04"/>
        </w:rPr>
        <w:t xml:space="preserve">[Date]</w:t>
      </w:r>
      <w:r>
        <w:rPr>
          <w:rFonts w:ascii="Arial" w:cs="Arial" w:eastAsia="Arial" w:hAnsi="Arial"/>
        </w:rPr>
        <w:t xml:space="preserve"> between </w:t>
      </w:r>
      <w:r>
        <w:rPr>
          <w:rFonts w:ascii="Arial" w:cs="Arial" w:eastAsia="Arial" w:hAnsi="Arial"/>
          <w:b/>
          <w:bCs/>
          <w:color w:val="E85D04"/>
        </w:rPr>
        <w:t xml:space="preserve">[Founder 1 Name]</w:t>
      </w:r>
      <w:r>
        <w:rPr>
          <w:rFonts w:ascii="Arial" w:cs="Arial" w:eastAsia="Arial" w:hAnsi="Arial"/>
        </w:rPr>
        <w:t xml:space="preserve">, </w:t>
      </w:r>
      <w:r>
        <w:rPr>
          <w:rFonts w:ascii="Arial" w:cs="Arial" w:eastAsia="Arial" w:hAnsi="Arial"/>
          <w:b/>
          <w:bCs/>
          <w:color w:val="E85D04"/>
        </w:rPr>
        <w:t xml:space="preserve">[Founder 2 Name]</w:t>
      </w:r>
      <w:r>
        <w:rPr>
          <w:rFonts w:ascii="Arial" w:cs="Arial" w:eastAsia="Arial" w:hAnsi="Arial"/>
        </w:rPr>
        <w:t xml:space="preserve"> and </w:t>
      </w:r>
      <w:r>
        <w:rPr>
          <w:rFonts w:ascii="Arial" w:cs="Arial" w:eastAsia="Arial" w:hAnsi="Arial"/>
          <w:b/>
          <w:bCs/>
          <w:color w:val="E85D04"/>
        </w:rPr>
        <w:t xml:space="preserve">[Founder 3 Name]</w:t>
      </w:r>
      <w:r>
        <w:rPr>
          <w:rFonts w:ascii="Arial" w:cs="Arial" w:eastAsia="Arial" w:hAnsi="Arial"/>
        </w:rPr>
        <w:t xml:space="preserve"> (each a "Founder", together the "Founders") in relation to </w:t>
      </w:r>
      <w:r>
        <w:rPr>
          <w:rFonts w:ascii="Arial" w:cs="Arial" w:eastAsia="Arial" w:hAnsi="Arial"/>
          <w:b/>
          <w:bCs/>
          <w:color w:val="E85D04"/>
        </w:rPr>
        <w:t xml:space="preserve">[Company Name]</w:t>
      </w:r>
      <w:r>
        <w:rPr>
          <w:rFonts w:ascii="Arial" w:cs="Arial" w:eastAsia="Arial" w:hAnsi="Arial"/>
        </w:rPr>
        <w:t xml:space="preserve"> (the "Company").</w:t>
      </w:r>
    </w:p>
    <w:p>
      <w:pPr>
        <w:pStyle w:val="Heading2"/>
        <w:spacing w:after="120" w:before="200"/>
      </w:pPr>
      <w:r>
        <w:rPr>
          <w:rFonts w:ascii="Arial" w:cs="Arial" w:eastAsia="Arial" w:hAnsi="Arial"/>
          <w:b/>
          <w:bCs/>
          <w:sz w:val="26"/>
          <w:szCs w:val="26"/>
        </w:rPr>
        <w:t xml:space="preserve">2. Equity split</w:t>
      </w:r>
    </w:p>
    <w:p>
      <w:pPr>
        <w:spacing w:after="160"/>
      </w:pPr>
      <w:r>
        <w:rPr>
          <w:rFonts w:ascii="Arial" w:cs="Arial" w:eastAsia="Arial" w:hAnsi="Arial"/>
        </w:rPr>
        <w:t xml:space="preserve">The Founders agree the following ownership of the Company's founder shares: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Founder</w:t>
            </w:r>
          </w:p>
        </w:tc>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Equity %</w:t>
            </w:r>
          </w:p>
        </w:tc>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Share class</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[Founder 1 Name]</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[Common]</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[Founder 2 Name]</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[Common]</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[Founder 3 Name]</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[Common]</w:t>
            </w:r>
          </w:p>
        </w:tc>
      </w:tr>
    </w:tbl>
    <w:p>
      <w:pPr>
        <w:pStyle w:val="Heading2"/>
        <w:spacing w:after="120" w:before="200"/>
      </w:pPr>
      <w:r>
        <w:rPr>
          <w:rFonts w:ascii="Arial" w:cs="Arial" w:eastAsia="Arial" w:hAnsi="Arial"/>
          <w:b/>
          <w:bCs/>
          <w:sz w:val="26"/>
          <w:szCs w:val="26"/>
        </w:rPr>
        <w:t xml:space="preserve">3. Roles and responsibilities</w:t>
      </w:r>
    </w:p>
    <w:p>
      <w:pPr>
        <w:pStyle w:val="ListParagraph"/>
        <w:numPr>
          <w:ilvl w:val="0"/>
          <w:numId w:val="2"/>
        </w:numPr>
        <w:spacing w:after="160"/>
      </w:pPr>
      <w:r>
        <w:rPr>
          <w:rFonts w:ascii="Arial" w:cs="Arial" w:eastAsia="Arial" w:hAnsi="Arial"/>
          <w:b/>
          <w:bCs/>
          <w:color w:val="E85D04"/>
        </w:rPr>
        <w:t xml:space="preserve">[Founder 1 Name]</w:t>
      </w:r>
      <w:r>
        <w:rPr>
          <w:rFonts w:ascii="Arial" w:cs="Arial" w:eastAsia="Arial" w:hAnsi="Arial"/>
        </w:rPr>
        <w:t xml:space="preserve"> will serve as </w:t>
      </w:r>
      <w:r>
        <w:rPr>
          <w:rFonts w:ascii="Arial" w:cs="Arial" w:eastAsia="Arial" w:hAnsi="Arial"/>
          <w:b/>
          <w:bCs/>
          <w:color w:val="E85D04"/>
        </w:rPr>
        <w:t xml:space="preserve">[CEO]</w:t>
      </w:r>
      <w:r>
        <w:rPr>
          <w:rFonts w:ascii="Arial" w:cs="Arial" w:eastAsia="Arial" w:hAnsi="Arial"/>
        </w:rPr>
        <w:t xml:space="preserve"> and is responsible for </w:t>
      </w:r>
      <w:r>
        <w:rPr>
          <w:rFonts w:ascii="Arial" w:cs="Arial" w:eastAsia="Arial" w:hAnsi="Arial"/>
          <w:b/>
          <w:bCs/>
          <w:color w:val="E85D04"/>
        </w:rPr>
        <w:t xml:space="preserve">[responsibilities]</w:t>
      </w:r>
      <w:r>
        <w:rPr>
          <w:rFonts w:ascii="Arial" w:cs="Arial" w:eastAsia="Arial" w:hAnsi="Arial"/>
        </w:rPr>
        <w:t xml:space="preserve">.</w:t>
      </w:r>
    </w:p>
    <w:p>
      <w:pPr>
        <w:pStyle w:val="ListParagraph"/>
        <w:numPr>
          <w:ilvl w:val="0"/>
          <w:numId w:val="2"/>
        </w:numPr>
        <w:spacing w:after="160"/>
      </w:pPr>
      <w:r>
        <w:rPr>
          <w:rFonts w:ascii="Arial" w:cs="Arial" w:eastAsia="Arial" w:hAnsi="Arial"/>
          <w:b/>
          <w:bCs/>
          <w:color w:val="E85D04"/>
        </w:rPr>
        <w:t xml:space="preserve">[Founder 2 Name]</w:t>
      </w:r>
      <w:r>
        <w:rPr>
          <w:rFonts w:ascii="Arial" w:cs="Arial" w:eastAsia="Arial" w:hAnsi="Arial"/>
        </w:rPr>
        <w:t xml:space="preserve"> will serve as </w:t>
      </w:r>
      <w:r>
        <w:rPr>
          <w:rFonts w:ascii="Arial" w:cs="Arial" w:eastAsia="Arial" w:hAnsi="Arial"/>
          <w:b/>
          <w:bCs/>
          <w:color w:val="E85D04"/>
        </w:rPr>
        <w:t xml:space="preserve">[CTO]</w:t>
      </w:r>
      <w:r>
        <w:rPr>
          <w:rFonts w:ascii="Arial" w:cs="Arial" w:eastAsia="Arial" w:hAnsi="Arial"/>
        </w:rPr>
        <w:t xml:space="preserve"> and is responsible for </w:t>
      </w:r>
      <w:r>
        <w:rPr>
          <w:rFonts w:ascii="Arial" w:cs="Arial" w:eastAsia="Arial" w:hAnsi="Arial"/>
          <w:b/>
          <w:bCs/>
          <w:color w:val="E85D04"/>
        </w:rPr>
        <w:t xml:space="preserve">[responsibilities]</w:t>
      </w:r>
      <w:r>
        <w:rPr>
          <w:rFonts w:ascii="Arial" w:cs="Arial" w:eastAsia="Arial" w:hAnsi="Arial"/>
        </w:rPr>
        <w:t xml:space="preserve">.</w:t>
      </w:r>
    </w:p>
    <w:p>
      <w:pPr>
        <w:pStyle w:val="ListParagraph"/>
        <w:numPr>
          <w:ilvl w:val="0"/>
          <w:numId w:val="2"/>
        </w:numPr>
        <w:spacing w:after="160"/>
      </w:pPr>
      <w:r>
        <w:rPr>
          <w:rFonts w:ascii="Arial" w:cs="Arial" w:eastAsia="Arial" w:hAnsi="Arial"/>
          <w:b/>
          <w:bCs/>
          <w:color w:val="E85D04"/>
        </w:rPr>
        <w:t xml:space="preserve">[Founder 3 Name]</w:t>
      </w:r>
      <w:r>
        <w:rPr>
          <w:rFonts w:ascii="Arial" w:cs="Arial" w:eastAsia="Arial" w:hAnsi="Arial"/>
        </w:rPr>
        <w:t xml:space="preserve"> will serve as </w:t>
      </w:r>
      <w:r>
        <w:rPr>
          <w:rFonts w:ascii="Arial" w:cs="Arial" w:eastAsia="Arial" w:hAnsi="Arial"/>
          <w:b/>
          <w:bCs/>
          <w:color w:val="E85D04"/>
        </w:rPr>
        <w:t xml:space="preserve">[role]</w:t>
      </w:r>
      <w:r>
        <w:rPr>
          <w:rFonts w:ascii="Arial" w:cs="Arial" w:eastAsia="Arial" w:hAnsi="Arial"/>
        </w:rPr>
        <w:t xml:space="preserve"> and is responsible for </w:t>
      </w:r>
      <w:r>
        <w:rPr>
          <w:rFonts w:ascii="Arial" w:cs="Arial" w:eastAsia="Arial" w:hAnsi="Arial"/>
          <w:b/>
          <w:bCs/>
          <w:color w:val="E85D04"/>
        </w:rPr>
        <w:t xml:space="preserve">[responsibilities]</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4. Vesting</w:t>
      </w:r>
    </w:p>
    <w:p>
      <w:pPr>
        <w:spacing w:after="160"/>
      </w:pPr>
      <w:r>
        <w:rPr>
          <w:rFonts w:ascii="Arial" w:cs="Arial" w:eastAsia="Arial" w:hAnsi="Arial"/>
        </w:rPr>
        <w:t xml:space="preserve">Each Founder's equity vests over </w:t>
      </w:r>
      <w:r>
        <w:rPr>
          <w:rFonts w:ascii="Arial" w:cs="Arial" w:eastAsia="Arial" w:hAnsi="Arial"/>
          <w:b/>
          <w:bCs/>
          <w:color w:val="E85D04"/>
        </w:rPr>
        <w:t xml:space="preserve">[4]</w:t>
      </w:r>
      <w:r>
        <w:rPr>
          <w:rFonts w:ascii="Arial" w:cs="Arial" w:eastAsia="Arial" w:hAnsi="Arial"/>
        </w:rPr>
        <w:t xml:space="preserve"> years with a </w:t>
      </w:r>
      <w:r>
        <w:rPr>
          <w:rFonts w:ascii="Arial" w:cs="Arial" w:eastAsia="Arial" w:hAnsi="Arial"/>
          <w:b/>
          <w:bCs/>
          <w:color w:val="E85D04"/>
        </w:rPr>
        <w:t xml:space="preserve">[1]</w:t>
      </w:r>
      <w:r>
        <w:rPr>
          <w:rFonts w:ascii="Arial" w:cs="Arial" w:eastAsia="Arial" w:hAnsi="Arial"/>
        </w:rPr>
        <w:t xml:space="preserve">-year cliff. If a Founder leaves before the cliff, they forfeit all unvested shares. After the cliff, shares vest monthly. "Leave" includes resignation or removal for cause.</w:t>
      </w:r>
    </w:p>
    <w:p>
      <w:pPr>
        <w:pStyle w:val="Heading2"/>
        <w:spacing w:after="120" w:before="200"/>
      </w:pPr>
      <w:r>
        <w:rPr>
          <w:rFonts w:ascii="Arial" w:cs="Arial" w:eastAsia="Arial" w:hAnsi="Arial"/>
          <w:b/>
          <w:bCs/>
          <w:sz w:val="26"/>
          <w:szCs w:val="26"/>
        </w:rPr>
        <w:t xml:space="preserve">5. Time commitment</w:t>
      </w:r>
    </w:p>
    <w:p>
      <w:pPr>
        <w:spacing w:after="160"/>
      </w:pPr>
      <w:r>
        <w:rPr>
          <w:rFonts w:ascii="Arial" w:cs="Arial" w:eastAsia="Arial" w:hAnsi="Arial"/>
        </w:rPr>
        <w:t xml:space="preserve">Each Founder will devote </w:t>
      </w:r>
      <w:r>
        <w:rPr>
          <w:rFonts w:ascii="Arial" w:cs="Arial" w:eastAsia="Arial" w:hAnsi="Arial"/>
          <w:b/>
          <w:bCs/>
          <w:color w:val="E85D04"/>
        </w:rPr>
        <w:t xml:space="preserve">[full-time / the agreed time]</w:t>
      </w:r>
      <w:r>
        <w:rPr>
          <w:rFonts w:ascii="Arial" w:cs="Arial" w:eastAsia="Arial" w:hAnsi="Arial"/>
        </w:rPr>
        <w:t xml:space="preserve"> to the Company and will not work on a competing business while a Founder.</w:t>
      </w:r>
    </w:p>
    <w:p>
      <w:pPr>
        <w:pStyle w:val="Heading2"/>
        <w:spacing w:after="120" w:before="200"/>
      </w:pPr>
      <w:r>
        <w:rPr>
          <w:rFonts w:ascii="Arial" w:cs="Arial" w:eastAsia="Arial" w:hAnsi="Arial"/>
          <w:b/>
          <w:bCs/>
          <w:sz w:val="26"/>
          <w:szCs w:val="26"/>
        </w:rPr>
        <w:t xml:space="preserve">6. Intellectual property</w:t>
      </w:r>
    </w:p>
    <w:p>
      <w:pPr>
        <w:spacing w:after="160"/>
      </w:pPr>
      <w:r>
        <w:rPr>
          <w:rFonts w:ascii="Arial" w:cs="Arial" w:eastAsia="Arial" w:hAnsi="Arial"/>
        </w:rPr>
        <w:t xml:space="preserve">Each Founder assigns to the Company all intellectual property they create relating to the Company's business. See the separate IP Assignment Agreement.</w:t>
      </w:r>
    </w:p>
    <w:p>
      <w:pPr>
        <w:pStyle w:val="Heading2"/>
        <w:spacing w:after="120" w:before="200"/>
      </w:pPr>
      <w:r>
        <w:rPr>
          <w:rFonts w:ascii="Arial" w:cs="Arial" w:eastAsia="Arial" w:hAnsi="Arial"/>
          <w:b/>
          <w:bCs/>
          <w:sz w:val="26"/>
          <w:szCs w:val="26"/>
        </w:rPr>
        <w:t xml:space="preserve">7. Decision making</w:t>
      </w:r>
    </w:p>
    <w:p>
      <w:pPr>
        <w:spacing w:after="160"/>
      </w:pPr>
      <w:r>
        <w:rPr>
          <w:rFonts w:ascii="Arial" w:cs="Arial" w:eastAsia="Arial" w:hAnsi="Arial"/>
        </w:rPr>
        <w:t xml:space="preserve">Day-to-day decisions are made by the relevant Founder for their area. The following decisions need approval of </w:t>
      </w:r>
      <w:r>
        <w:rPr>
          <w:rFonts w:ascii="Arial" w:cs="Arial" w:eastAsia="Arial" w:hAnsi="Arial"/>
          <w:b/>
          <w:bCs/>
          <w:color w:val="E85D04"/>
        </w:rPr>
        <w:t xml:space="preserve">[a majority / all]</w:t>
      </w:r>
      <w:r>
        <w:rPr>
          <w:rFonts w:ascii="Arial" w:cs="Arial" w:eastAsia="Arial" w:hAnsi="Arial"/>
        </w:rPr>
        <w:t xml:space="preserve"> of the Founders: raising money, issuing shares, taking on debt over </w:t>
      </w:r>
      <w:r>
        <w:rPr>
          <w:rFonts w:ascii="Arial" w:cs="Arial" w:eastAsia="Arial" w:hAnsi="Arial"/>
          <w:b/>
          <w:bCs/>
          <w:color w:val="E85D04"/>
        </w:rPr>
        <w:t xml:space="preserve">[amount]</w:t>
      </w:r>
      <w:r>
        <w:rPr>
          <w:rFonts w:ascii="Arial" w:cs="Arial" w:eastAsia="Arial" w:hAnsi="Arial"/>
        </w:rPr>
        <w:t xml:space="preserve">, selling the Company, and changing this agreement.</w:t>
      </w:r>
    </w:p>
    <w:p>
      <w:pPr>
        <w:pStyle w:val="Heading2"/>
        <w:spacing w:after="120" w:before="200"/>
      </w:pPr>
      <w:r>
        <w:rPr>
          <w:rFonts w:ascii="Arial" w:cs="Arial" w:eastAsia="Arial" w:hAnsi="Arial"/>
          <w:b/>
          <w:bCs/>
          <w:sz w:val="26"/>
          <w:szCs w:val="26"/>
        </w:rPr>
        <w:t xml:space="preserve">8. Leaving founders and buy-back</w:t>
      </w:r>
    </w:p>
    <w:p>
      <w:pPr>
        <w:spacing w:after="160"/>
      </w:pPr>
      <w:r>
        <w:rPr>
          <w:rFonts w:ascii="Arial" w:cs="Arial" w:eastAsia="Arial" w:hAnsi="Arial"/>
        </w:rPr>
        <w:t xml:space="preserve">If a Founder leaves, the Company or remaining Founders may buy back their unvested shares at </w:t>
      </w:r>
      <w:r>
        <w:rPr>
          <w:rFonts w:ascii="Arial" w:cs="Arial" w:eastAsia="Arial" w:hAnsi="Arial"/>
          <w:b/>
          <w:bCs/>
          <w:color w:val="E85D04"/>
        </w:rPr>
        <w:t xml:space="preserve">[the lower of cost or fair value]</w:t>
      </w:r>
      <w:r>
        <w:rPr>
          <w:rFonts w:ascii="Arial" w:cs="Arial" w:eastAsia="Arial" w:hAnsi="Arial"/>
        </w:rPr>
        <w:t xml:space="preserve">, and vested shares at </w:t>
      </w:r>
      <w:r>
        <w:rPr>
          <w:rFonts w:ascii="Arial" w:cs="Arial" w:eastAsia="Arial" w:hAnsi="Arial"/>
          <w:b/>
          <w:bCs/>
          <w:color w:val="E85D04"/>
        </w:rPr>
        <w:t xml:space="preserve">[fair value]</w:t>
      </w:r>
      <w:r>
        <w:rPr>
          <w:rFonts w:ascii="Arial" w:cs="Arial" w:eastAsia="Arial" w:hAnsi="Arial"/>
        </w:rPr>
        <w:t xml:space="preserve">, within </w:t>
      </w:r>
      <w:r>
        <w:rPr>
          <w:rFonts w:ascii="Arial" w:cs="Arial" w:eastAsia="Arial" w:hAnsi="Arial"/>
          <w:b/>
          <w:bCs/>
          <w:color w:val="E85D04"/>
        </w:rPr>
        <w:t xml:space="preserve">[90]</w:t>
      </w:r>
      <w:r>
        <w:rPr>
          <w:rFonts w:ascii="Arial" w:cs="Arial" w:eastAsia="Arial" w:hAnsi="Arial"/>
        </w:rPr>
        <w:t xml:space="preserve"> days.</w:t>
      </w:r>
    </w:p>
    <w:p>
      <w:pPr>
        <w:pStyle w:val="Heading2"/>
        <w:spacing w:after="120" w:before="200"/>
      </w:pPr>
      <w:r>
        <w:rPr>
          <w:rFonts w:ascii="Arial" w:cs="Arial" w:eastAsia="Arial" w:hAnsi="Arial"/>
          <w:b/>
          <w:bCs/>
          <w:sz w:val="26"/>
          <w:szCs w:val="26"/>
        </w:rPr>
        <w:t xml:space="preserve">9. Dispute resolution</w:t>
      </w:r>
    </w:p>
    <w:p>
      <w:pPr>
        <w:spacing w:after="160"/>
      </w:pPr>
      <w:r>
        <w:rPr>
          <w:rFonts w:ascii="Arial" w:cs="Arial" w:eastAsia="Arial" w:hAnsi="Arial"/>
        </w:rPr>
        <w:t xml:space="preserve">The Founders will try to resolve disputes in good faith. If they cannot, the dispute will be settled by </w:t>
      </w:r>
      <w:r>
        <w:rPr>
          <w:rFonts w:ascii="Arial" w:cs="Arial" w:eastAsia="Arial" w:hAnsi="Arial"/>
          <w:b/>
          <w:bCs/>
          <w:color w:val="E85D04"/>
        </w:rPr>
        <w:t xml:space="preserve">[mediation / arbitration]</w:t>
      </w:r>
      <w:r>
        <w:rPr>
          <w:rFonts w:ascii="Arial" w:cs="Arial" w:eastAsia="Arial" w:hAnsi="Arial"/>
        </w:rPr>
        <w:t xml:space="preserve"> in </w:t>
      </w:r>
      <w:r>
        <w:rPr>
          <w:rFonts w:ascii="Arial" w:cs="Arial" w:eastAsia="Arial" w:hAnsi="Arial"/>
          <w:b/>
          <w:bCs/>
          <w:color w:val="E85D04"/>
        </w:rPr>
        <w:t xml:space="preserve">[location]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10.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200" w:before="240"/>
      </w:pPr>
      <w:r>
        <w:rPr>
          <w:rFonts w:ascii="Arial" w:cs="Arial" w:eastAsia="Arial" w:hAnsi="Arial"/>
          <w:b/>
          <w:bCs/>
        </w:rPr>
        <w:t xml:space="preserve">Signed by the Founders:</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Founder 1</w:t>
      </w:r>
      <w:r>
        <w:rPr>
          <w:rFonts w:ascii="Arial" w:cs="Arial" w:eastAsia="Arial" w:hAnsi="Arial"/>
        </w:rPr>
        <w:t xml:space="preserve">	</w:t>
      </w:r>
      <w:r>
        <w:rPr>
          <w:rFonts w:ascii="Arial" w:cs="Arial" w:eastAsia="Arial" w:hAnsi="Arial"/>
          <w:b/>
          <w:bCs/>
        </w:rPr>
        <w:t xml:space="preserve">Founder 2</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Founders' Agreement</dc:title>
  <dc:creator>TheStartupsHub</dc:creator>
  <dc:description>Equity split, roles, vesting and decision-making between co-founders</dc:description>
  <cp:lastModifiedBy>Un-named</cp:lastModifiedBy>
  <cp:revision>1</cp:revision>
  <dcterms:created xsi:type="dcterms:W3CDTF">2026-06-22T05:22:51.911Z</dcterms:created>
  <dcterms:modified xsi:type="dcterms:W3CDTF">2026-06-22T05:22:51.911Z</dcterms:modified>
</cp:coreProperties>
</file>

<file path=docProps/custom.xml><?xml version="1.0" encoding="utf-8"?>
<Properties xmlns="http://schemas.openxmlformats.org/officeDocument/2006/custom-properties" xmlns:vt="http://schemas.openxmlformats.org/officeDocument/2006/docPropsVTypes"/>
</file>